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74"/>
        <w:ind w:left="1124" w:right="1058" w:hanging="5"/>
        <w:jc w:val="center"/>
      </w:pPr>
      <w:r>
        <w:rPr/>
        <w:t>ОФОРМЛЯЕТСЯ НА БЛАНКЕ ОРГАНИЗАЦИИ ЗАСТРОЙЩИКА И ЗАВЕРЯЕТСЯ ПОДПИСЬЮ ДОВЕРЕННОГО ЛИЦА И ПЕЧАТЬЮ </w:t>
      </w:r>
      <w:r>
        <w:rPr>
          <w:color w:val="FF0000"/>
        </w:rPr>
        <w:t>ВЫПОЛНЯЕТСЯ</w:t>
      </w:r>
      <w:r>
        <w:rPr>
          <w:color w:val="FF0000"/>
          <w:spacing w:val="-7"/>
        </w:rPr>
        <w:t> </w:t>
      </w:r>
      <w:r>
        <w:rPr>
          <w:color w:val="FF0000"/>
        </w:rPr>
        <w:t>СОГЛАСНО</w:t>
      </w:r>
      <w:r>
        <w:rPr>
          <w:color w:val="FF0000"/>
          <w:spacing w:val="-9"/>
        </w:rPr>
        <w:t> </w:t>
      </w:r>
      <w:r>
        <w:rPr>
          <w:color w:val="FF0000"/>
        </w:rPr>
        <w:t>ГОСТ</w:t>
      </w:r>
      <w:r>
        <w:rPr>
          <w:color w:val="FF0000"/>
          <w:spacing w:val="-9"/>
        </w:rPr>
        <w:t> </w:t>
      </w:r>
      <w:r>
        <w:rPr>
          <w:color w:val="FF0000"/>
        </w:rPr>
        <w:t>21.210-2014</w:t>
      </w:r>
      <w:r>
        <w:rPr>
          <w:color w:val="FF0000"/>
          <w:spacing w:val="-6"/>
        </w:rPr>
        <w:t> </w:t>
      </w:r>
      <w:r>
        <w:rPr>
          <w:color w:val="FF0000"/>
        </w:rPr>
        <w:t>«УСЛОВНЫЕ</w:t>
      </w:r>
      <w:r>
        <w:rPr>
          <w:color w:val="FF0000"/>
          <w:spacing w:val="-9"/>
        </w:rPr>
        <w:t> </w:t>
      </w:r>
      <w:r>
        <w:rPr>
          <w:color w:val="FF0000"/>
        </w:rPr>
        <w:t>ГРАФИЧЕСКИЕ ИЗОБРОЖЕНИЯ ЭЛЕКТРООБОРУДОВАНИЯ И ПРОВОДОК НА ПЛАНАХ»</w:t>
      </w:r>
    </w:p>
    <w:p>
      <w:pPr>
        <w:pStyle w:val="BodyText"/>
        <w:ind w:left="136"/>
        <w:rPr>
          <w:b w:val="0"/>
          <w:sz w:val="20"/>
        </w:rPr>
      </w:pPr>
      <w:r>
        <w:rPr>
          <w:b w:val="0"/>
          <w:sz w:val="20"/>
        </w:rPr>
        <w:drawing>
          <wp:inline distT="0" distB="0" distL="0" distR="0">
            <wp:extent cx="6525185" cy="8595360"/>
            <wp:effectExtent l="0" t="0" r="0" b="0"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5185" cy="859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z w:val="20"/>
        </w:rPr>
      </w:r>
    </w:p>
    <w:p>
      <w:pPr>
        <w:pStyle w:val="BodyText"/>
        <w:spacing w:before="227"/>
        <w:rPr>
          <w:sz w:val="20"/>
        </w:rPr>
      </w:pPr>
    </w:p>
    <w:tbl>
      <w:tblPr>
        <w:tblW w:w="0" w:type="auto"/>
        <w:jc w:val="left"/>
        <w:tblInd w:w="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445"/>
        <w:gridCol w:w="2279"/>
        <w:gridCol w:w="2425"/>
      </w:tblGrid>
      <w:tr>
        <w:trPr>
          <w:trHeight w:val="310" w:hRule="atLeast"/>
        </w:trPr>
        <w:tc>
          <w:tcPr>
            <w:tcW w:w="5445" w:type="dxa"/>
          </w:tcPr>
          <w:p>
            <w:pPr>
              <w:pStyle w:val="TableParagraph"/>
              <w:tabs>
                <w:tab w:pos="4984" w:val="left" w:leader="none"/>
              </w:tabs>
              <w:spacing w:line="291" w:lineRule="exact"/>
              <w:ind w:left="50"/>
              <w:jc w:val="left"/>
              <w:rPr>
                <w:sz w:val="28"/>
              </w:rPr>
            </w:pPr>
            <w:r>
              <w:rPr>
                <w:sz w:val="28"/>
              </w:rPr>
              <w:t>Ген.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директор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ООО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10"/>
                <w:sz w:val="28"/>
              </w:rPr>
              <w:t>«</w:t>
            </w:r>
            <w:r>
              <w:rPr>
                <w:sz w:val="28"/>
                <w:u w:val="single"/>
              </w:rPr>
              <w:tab/>
            </w:r>
            <w:r>
              <w:rPr>
                <w:spacing w:val="-10"/>
                <w:sz w:val="28"/>
              </w:rPr>
              <w:t>»</w:t>
            </w:r>
          </w:p>
        </w:tc>
        <w:tc>
          <w:tcPr>
            <w:tcW w:w="2279" w:type="dxa"/>
          </w:tcPr>
          <w:p>
            <w:pPr>
              <w:pStyle w:val="TableParagraph"/>
              <w:tabs>
                <w:tab w:pos="1600" w:val="left" w:leader="none"/>
              </w:tabs>
              <w:spacing w:line="291" w:lineRule="exact"/>
              <w:ind w:right="32"/>
              <w:rPr>
                <w:sz w:val="28"/>
              </w:rPr>
            </w:pPr>
            <w:r>
              <w:rPr>
                <w:w w:val="99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ab/>
            </w:r>
          </w:p>
        </w:tc>
        <w:tc>
          <w:tcPr>
            <w:tcW w:w="2425" w:type="dxa"/>
          </w:tcPr>
          <w:p>
            <w:pPr>
              <w:pStyle w:val="TableParagraph"/>
              <w:tabs>
                <w:tab w:pos="2324" w:val="left" w:leader="none"/>
              </w:tabs>
              <w:spacing w:line="291" w:lineRule="exact"/>
              <w:ind w:left="305"/>
              <w:rPr>
                <w:sz w:val="28"/>
              </w:rPr>
            </w:pPr>
            <w:r>
              <w:rPr>
                <w:w w:val="99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ab/>
            </w:r>
          </w:p>
        </w:tc>
      </w:tr>
      <w:tr>
        <w:trPr>
          <w:trHeight w:val="225" w:hRule="atLeast"/>
        </w:trPr>
        <w:tc>
          <w:tcPr>
            <w:tcW w:w="5445" w:type="dxa"/>
          </w:tcPr>
          <w:p>
            <w:pPr>
              <w:pStyle w:val="TableParagraph"/>
              <w:ind w:left="261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 организации</w:t>
            </w:r>
          </w:p>
        </w:tc>
        <w:tc>
          <w:tcPr>
            <w:tcW w:w="2279" w:type="dxa"/>
          </w:tcPr>
          <w:p>
            <w:pPr>
              <w:pStyle w:val="TableParagraph"/>
              <w:ind w:right="101"/>
              <w:rPr>
                <w:sz w:val="20"/>
              </w:rPr>
            </w:pPr>
            <w:r>
              <w:rPr>
                <w:spacing w:val="-2"/>
                <w:sz w:val="20"/>
              </w:rPr>
              <w:t>подпись</w:t>
            </w:r>
          </w:p>
        </w:tc>
        <w:tc>
          <w:tcPr>
            <w:tcW w:w="2425" w:type="dxa"/>
          </w:tcPr>
          <w:p>
            <w:pPr>
              <w:pStyle w:val="TableParagraph"/>
              <w:ind w:left="252"/>
              <w:rPr>
                <w:sz w:val="20"/>
              </w:rPr>
            </w:pPr>
            <w:r>
              <w:rPr>
                <w:spacing w:val="-5"/>
                <w:sz w:val="20"/>
              </w:rPr>
              <w:t>ФИО</w:t>
            </w:r>
          </w:p>
        </w:tc>
      </w:tr>
    </w:tbl>
    <w:sectPr>
      <w:type w:val="continuous"/>
      <w:pgSz w:w="11900" w:h="16840"/>
      <w:pgMar w:top="380" w:bottom="280" w:left="992" w:right="42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b/>
      <w:bCs/>
      <w:sz w:val="22"/>
      <w:szCs w:val="22"/>
      <w:lang w:val="ru-RU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spacing w:line="206" w:lineRule="exact"/>
      <w:jc w:val="center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2025-12-11T08:46:44Z</dcterms:created>
  <dcterms:modified xsi:type="dcterms:W3CDTF">2025-12-11T08:46:44Z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2015-11-24T00:00:00Z</vt:filetime>
  </property>
  <property fmtid="{D5CDD505-2E9C-101B-9397-08002B2CF9AE}" pid="3" name="Producer">
    <vt:lpwstr>doPDF</vt:lpwstr>
  </property>
  <property fmtid="{D5CDD505-2E9C-101B-9397-08002B2CF9AE}" pid="4" name="LastSaved">
    <vt:filetime>2015-11-24T00:00:00Z</vt:filetime>
  </property>
</Properties>
</file>